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F5131" w14:textId="77777777" w:rsidR="00B10A40" w:rsidRPr="00D061A2" w:rsidRDefault="00B10A40" w:rsidP="00D061A2">
      <w:pPr>
        <w:jc w:val="center"/>
        <w:rPr>
          <w:b/>
          <w:bCs/>
        </w:rPr>
      </w:pPr>
      <w:r w:rsidRPr="00D061A2">
        <w:rPr>
          <w:b/>
          <w:bCs/>
        </w:rPr>
        <w:t>BUILDING AND FIRE CODES APPEALS</w:t>
      </w:r>
    </w:p>
    <w:p w14:paraId="598AA2FC" w14:textId="77777777" w:rsidR="00B10A40" w:rsidRPr="00D061A2" w:rsidRDefault="00B10A40" w:rsidP="00D061A2">
      <w:pPr>
        <w:jc w:val="center"/>
        <w:rPr>
          <w:b/>
          <w:bCs/>
        </w:rPr>
      </w:pPr>
      <w:r w:rsidRPr="00D061A2">
        <w:rPr>
          <w:b/>
          <w:bCs/>
        </w:rPr>
        <w:t>AND ADVISORY BOARD MINUTES</w:t>
      </w:r>
    </w:p>
    <w:p w14:paraId="369B83C0" w14:textId="7CADD4AF" w:rsidR="00B10A40" w:rsidRPr="00D061A2" w:rsidRDefault="00D061A2" w:rsidP="00D061A2">
      <w:pPr>
        <w:jc w:val="center"/>
        <w:rPr>
          <w:b/>
          <w:bCs/>
          <w:i/>
        </w:rPr>
      </w:pPr>
      <w:r>
        <w:rPr>
          <w:b/>
          <w:bCs/>
        </w:rPr>
        <w:t>FEBRUARY 28, 2024</w:t>
      </w:r>
    </w:p>
    <w:p w14:paraId="071A2D4D" w14:textId="77777777" w:rsidR="00B10A40" w:rsidRDefault="00B10A40" w:rsidP="00B10A40">
      <w:pPr>
        <w:rPr>
          <w:b/>
        </w:rPr>
      </w:pPr>
    </w:p>
    <w:p w14:paraId="1248A091" w14:textId="6116C90B" w:rsidR="00B10A40" w:rsidRDefault="00B10A40" w:rsidP="00D22BE9">
      <w:pPr>
        <w:pBdr>
          <w:bottom w:val="single" w:sz="4" w:space="1" w:color="auto"/>
        </w:pBdr>
        <w:jc w:val="both"/>
      </w:pPr>
      <w:r>
        <w:t xml:space="preserve">The Building and Fire Codes Appeals and Advisory Board Meeting, duly advertised in accordance with law, was called to order by Chairman, Michael McDonnell, at approximately 8:30 a.m., Wednesday, </w:t>
      </w:r>
      <w:r w:rsidR="00D061A2">
        <w:t>February 28, 2024</w:t>
      </w:r>
      <w:r>
        <w:t>, at the Township Municipal Building, Board of Commissioners Meeting Room, located at 1820 McLaughlin Run Road.</w:t>
      </w:r>
    </w:p>
    <w:p w14:paraId="074499FE" w14:textId="77777777" w:rsidR="00B10A40" w:rsidRDefault="00B10A40" w:rsidP="00B10A40"/>
    <w:p w14:paraId="09294F39" w14:textId="77777777" w:rsidR="00B10A40" w:rsidRDefault="00B10A40" w:rsidP="00B10A40">
      <w:r w:rsidRPr="00894FDE">
        <w:rPr>
          <w:b/>
        </w:rPr>
        <w:t>PRESENT:</w:t>
      </w:r>
      <w:r>
        <w:tab/>
      </w:r>
    </w:p>
    <w:p w14:paraId="10D0FA7A" w14:textId="77777777" w:rsidR="00B10A40" w:rsidRDefault="00B10A40" w:rsidP="00B10A40">
      <w:r>
        <w:t>Michael P. McDonnell</w:t>
      </w:r>
    </w:p>
    <w:p w14:paraId="3C25D9B6" w14:textId="77777777" w:rsidR="00B10A40" w:rsidRDefault="00B10A40" w:rsidP="00B10A40">
      <w:r>
        <w:t>Glenn Avick</w:t>
      </w:r>
    </w:p>
    <w:p w14:paraId="131DE839" w14:textId="219BC8AA" w:rsidR="00B10A40" w:rsidRDefault="00B10A40" w:rsidP="00B10A40">
      <w:r>
        <w:t>Denis Flaherty</w:t>
      </w:r>
    </w:p>
    <w:p w14:paraId="7D6282A8" w14:textId="77777777" w:rsidR="00B10A40" w:rsidRDefault="00B10A40" w:rsidP="00B10A40">
      <w:r>
        <w:t>Anthony Pitassi</w:t>
      </w:r>
    </w:p>
    <w:p w14:paraId="473B70D3" w14:textId="77777777" w:rsidR="00B10A40" w:rsidRDefault="00B10A40" w:rsidP="00B10A40">
      <w:r>
        <w:t>Robert T. Stevens, Jr.</w:t>
      </w:r>
    </w:p>
    <w:p w14:paraId="4E6429FD" w14:textId="77777777" w:rsidR="00B10A40" w:rsidRDefault="00B10A40" w:rsidP="00B10A40">
      <w:r>
        <w:t xml:space="preserve">David J. McLean </w:t>
      </w:r>
    </w:p>
    <w:p w14:paraId="73ABB8DB" w14:textId="77777777" w:rsidR="00B10A40" w:rsidRDefault="00B10A40" w:rsidP="00B10A40">
      <w:r>
        <w:tab/>
      </w:r>
      <w:r>
        <w:tab/>
      </w:r>
    </w:p>
    <w:p w14:paraId="1DDFA39F" w14:textId="77777777" w:rsidR="00B10A40" w:rsidRDefault="00B10A40" w:rsidP="00B10A40">
      <w:pPr>
        <w:rPr>
          <w:b/>
        </w:rPr>
      </w:pPr>
      <w:r>
        <w:rPr>
          <w:b/>
        </w:rPr>
        <w:t>TOWNSHIP STAFF:</w:t>
      </w:r>
    </w:p>
    <w:p w14:paraId="2E9ECAB9" w14:textId="76A6EA47" w:rsidR="00D061A2" w:rsidRPr="00D061A2" w:rsidRDefault="00D061A2" w:rsidP="00B10A40">
      <w:pPr>
        <w:rPr>
          <w:bCs/>
        </w:rPr>
      </w:pPr>
      <w:r>
        <w:rPr>
          <w:bCs/>
        </w:rPr>
        <w:t>Adam Benigni, Director of Planning &amp; Community Development</w:t>
      </w:r>
    </w:p>
    <w:p w14:paraId="2794BA31" w14:textId="0F044CA5" w:rsidR="00B10A40" w:rsidRDefault="00D061A2" w:rsidP="00B10A40">
      <w:r>
        <w:t>Nick Ruffner</w:t>
      </w:r>
      <w:r w:rsidR="00B10A40">
        <w:t>, Chief Building Inspector</w:t>
      </w:r>
    </w:p>
    <w:p w14:paraId="0FB7C2D2" w14:textId="77777777" w:rsidR="00B10A40" w:rsidRDefault="00B10A40" w:rsidP="00B10A40">
      <w:r>
        <w:t>Cathi Macko, Department Secretary</w:t>
      </w:r>
    </w:p>
    <w:p w14:paraId="17B99DAD" w14:textId="77777777" w:rsidR="00B10A40" w:rsidRDefault="00B10A40" w:rsidP="00B10A40"/>
    <w:p w14:paraId="46E2AFD8" w14:textId="77777777" w:rsidR="00B10A40" w:rsidRDefault="00B10A40" w:rsidP="00B10A40">
      <w:pPr>
        <w:rPr>
          <w:b/>
        </w:rPr>
      </w:pPr>
      <w:r>
        <w:rPr>
          <w:b/>
        </w:rPr>
        <w:t>TOWNSHIP ATTORNEY:</w:t>
      </w:r>
    </w:p>
    <w:p w14:paraId="0180BB94" w14:textId="77777777" w:rsidR="00B10A40" w:rsidRDefault="00B10A40" w:rsidP="00B10A40">
      <w:r>
        <w:t xml:space="preserve">Chris Cahillane </w:t>
      </w:r>
    </w:p>
    <w:p w14:paraId="42A8C288" w14:textId="77777777" w:rsidR="00B10A40" w:rsidRDefault="00B10A40" w:rsidP="00B10A40"/>
    <w:p w14:paraId="13F5C441" w14:textId="140DA150" w:rsidR="00B10A40" w:rsidRPr="00A7430F" w:rsidRDefault="00B10A40" w:rsidP="00B10A40">
      <w:r>
        <w:t xml:space="preserve"> </w:t>
      </w:r>
      <w:r w:rsidRPr="00894FDE">
        <w:rPr>
          <w:b/>
        </w:rPr>
        <w:t>ABSENT:</w:t>
      </w:r>
      <w:r>
        <w:tab/>
        <w:t>0</w:t>
      </w:r>
    </w:p>
    <w:p w14:paraId="56769E0B" w14:textId="77777777" w:rsidR="00B10A40" w:rsidRDefault="00B10A40" w:rsidP="00B10A40"/>
    <w:p w14:paraId="722C4535" w14:textId="0E4210D9" w:rsidR="00B10A40" w:rsidRDefault="00B10A40" w:rsidP="00B10A40">
      <w:r w:rsidRPr="00894FDE">
        <w:rPr>
          <w:b/>
        </w:rPr>
        <w:t>PUBLIC:</w:t>
      </w:r>
      <w:r>
        <w:t xml:space="preserve">  </w:t>
      </w:r>
      <w:r>
        <w:tab/>
      </w:r>
      <w:r w:rsidR="00D061A2">
        <w:t>0</w:t>
      </w:r>
    </w:p>
    <w:p w14:paraId="1756BDF4" w14:textId="77777777" w:rsidR="00D061A2" w:rsidRDefault="00D061A2" w:rsidP="00B10A40"/>
    <w:p w14:paraId="018ADDD6" w14:textId="13DF8C32" w:rsidR="00B10A40" w:rsidRPr="00D061A2" w:rsidRDefault="00B10A40" w:rsidP="00B10A40">
      <w:pPr>
        <w:rPr>
          <w:b/>
          <w:bCs/>
          <w:u w:val="single"/>
        </w:rPr>
      </w:pPr>
      <w:r w:rsidRPr="00D061A2">
        <w:rPr>
          <w:b/>
          <w:bCs/>
          <w:u w:val="single"/>
        </w:rPr>
        <w:t>ELECTION OF OFFICERS</w:t>
      </w:r>
    </w:p>
    <w:p w14:paraId="476D1CC1" w14:textId="57868E71" w:rsidR="00B10A40" w:rsidRDefault="00B10A40" w:rsidP="00B10A40">
      <w:r w:rsidRPr="003849F3">
        <w:t xml:space="preserve">Mr. </w:t>
      </w:r>
      <w:r w:rsidR="00D061A2">
        <w:t>Flaherty</w:t>
      </w:r>
      <w:r>
        <w:t xml:space="preserve"> nominated Mr. </w:t>
      </w:r>
      <w:r w:rsidR="00D061A2">
        <w:t xml:space="preserve">McDonnell </w:t>
      </w:r>
      <w:r>
        <w:t>for Chairman.  The nomination was seconded by Mr. McLean and carried by unanimous voice vote.</w:t>
      </w:r>
    </w:p>
    <w:p w14:paraId="3FF4F2EE" w14:textId="77777777" w:rsidR="00B10A40" w:rsidRDefault="00B10A40" w:rsidP="00B10A40"/>
    <w:p w14:paraId="33185919" w14:textId="6CDDD828" w:rsidR="00B10A40" w:rsidRDefault="00B10A40" w:rsidP="00B10A40">
      <w:r>
        <w:t>Mr.</w:t>
      </w:r>
      <w:r w:rsidRPr="00CB5C81">
        <w:t xml:space="preserve"> </w:t>
      </w:r>
      <w:r w:rsidR="00D061A2">
        <w:t>Pitassi</w:t>
      </w:r>
      <w:r>
        <w:t xml:space="preserve"> nominated </w:t>
      </w:r>
      <w:r w:rsidR="00112249">
        <w:t xml:space="preserve">Mr. McLean for </w:t>
      </w:r>
      <w:r>
        <w:t>Vice Chairman. The nomination was seconded by Mr. Flaherty and carried by unanimous voice vote.</w:t>
      </w:r>
    </w:p>
    <w:p w14:paraId="481ED63E" w14:textId="77777777" w:rsidR="00B10A40" w:rsidRDefault="00B10A40" w:rsidP="00B10A40"/>
    <w:p w14:paraId="620DF145" w14:textId="77777777" w:rsidR="00B10A40" w:rsidRDefault="00B10A40" w:rsidP="00B10A40">
      <w:r>
        <w:t>Mrs. Macko was elected Secretary.</w:t>
      </w:r>
    </w:p>
    <w:p w14:paraId="1844A7C5" w14:textId="77777777" w:rsidR="00B10A40" w:rsidRDefault="00B10A40" w:rsidP="00B10A40"/>
    <w:p w14:paraId="298D0889" w14:textId="1808E44D" w:rsidR="00112249" w:rsidRPr="00112249" w:rsidRDefault="00B10A40" w:rsidP="00B10A40">
      <w:pPr>
        <w:rPr>
          <w:b/>
          <w:bCs/>
          <w:u w:val="single"/>
        </w:rPr>
      </w:pPr>
      <w:r w:rsidRPr="00112249">
        <w:rPr>
          <w:b/>
          <w:bCs/>
          <w:u w:val="single"/>
        </w:rPr>
        <w:t>CONSIDERATION OF MINUTES FROM JANUARY 25, 2023</w:t>
      </w:r>
    </w:p>
    <w:p w14:paraId="1629B35C" w14:textId="0D7D58C6" w:rsidR="00B10A40" w:rsidRDefault="00B10A40" w:rsidP="00B10A40">
      <w:r>
        <w:t xml:space="preserve">On motion by </w:t>
      </w:r>
      <w:r w:rsidRPr="00E80CB3">
        <w:t xml:space="preserve">Mr. </w:t>
      </w:r>
      <w:r w:rsidR="00112249">
        <w:t>Flaherty</w:t>
      </w:r>
      <w:r w:rsidRPr="00E80CB3">
        <w:t xml:space="preserve">, seconded by Mr. </w:t>
      </w:r>
      <w:r>
        <w:t xml:space="preserve">Pitassi, </w:t>
      </w:r>
      <w:r w:rsidRPr="00E80CB3">
        <w:t>and carried by unanimous voice vote, the above captioned minutes</w:t>
      </w:r>
      <w:r>
        <w:t xml:space="preserve"> were approved for filing </w:t>
      </w:r>
      <w:r w:rsidR="00112249">
        <w:t>with correction of the spelling of Mr. Pitassi’s last name on the last page of the minutes</w:t>
      </w:r>
      <w:r>
        <w:t>.</w:t>
      </w:r>
    </w:p>
    <w:p w14:paraId="58D27BF4" w14:textId="77777777" w:rsidR="00B10A40" w:rsidRDefault="00B10A40" w:rsidP="00B10A40"/>
    <w:p w14:paraId="1DEA2DF0" w14:textId="77777777" w:rsidR="00B10A40" w:rsidRPr="00D817EE" w:rsidRDefault="00B10A40" w:rsidP="00B10A40">
      <w:pPr>
        <w:rPr>
          <w:b/>
          <w:u w:val="single"/>
        </w:rPr>
      </w:pPr>
      <w:r w:rsidRPr="00D817EE">
        <w:rPr>
          <w:b/>
          <w:u w:val="single"/>
        </w:rPr>
        <w:t>OLD BUSINESS</w:t>
      </w:r>
    </w:p>
    <w:p w14:paraId="3BF1120D" w14:textId="77777777" w:rsidR="00B10A40" w:rsidRPr="0024005A" w:rsidRDefault="00B10A40" w:rsidP="00B10A40">
      <w:r w:rsidRPr="0024005A">
        <w:t>None</w:t>
      </w:r>
    </w:p>
    <w:p w14:paraId="2A4E499A" w14:textId="77777777" w:rsidR="00B10A40" w:rsidRDefault="00B10A40" w:rsidP="00B10A40"/>
    <w:p w14:paraId="186A5A5C" w14:textId="77777777" w:rsidR="00B10A40" w:rsidRPr="00B10A40" w:rsidRDefault="00B10A40" w:rsidP="00B10A40">
      <w:pPr>
        <w:rPr>
          <w:bCs/>
        </w:rPr>
      </w:pPr>
      <w:r>
        <w:rPr>
          <w:b/>
          <w:u w:val="single"/>
        </w:rPr>
        <w:t>NEW BUSINESS</w:t>
      </w:r>
    </w:p>
    <w:p w14:paraId="7F98A195" w14:textId="70E3B31D" w:rsidR="00B10A40" w:rsidRPr="00112249" w:rsidRDefault="00B10A40">
      <w:pPr>
        <w:rPr>
          <w:bCs/>
        </w:rPr>
      </w:pPr>
      <w:r w:rsidRPr="00B10A40">
        <w:rPr>
          <w:bCs/>
        </w:rPr>
        <w:t>Non</w:t>
      </w:r>
      <w:r w:rsidR="00112249">
        <w:rPr>
          <w:bCs/>
        </w:rPr>
        <w:t>e</w:t>
      </w:r>
    </w:p>
    <w:sectPr w:rsidR="00B10A40" w:rsidRPr="00112249" w:rsidSect="001122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4D09A" w14:textId="77777777" w:rsidR="00112249" w:rsidRDefault="00112249" w:rsidP="00112249">
      <w:r>
        <w:separator/>
      </w:r>
    </w:p>
  </w:endnote>
  <w:endnote w:type="continuationSeparator" w:id="0">
    <w:p w14:paraId="032D9CFE" w14:textId="77777777" w:rsidR="00112249" w:rsidRDefault="00112249" w:rsidP="00112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E6BC55" w14:textId="77777777" w:rsidR="00CD6292" w:rsidRDefault="00CD62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19051" w14:textId="53F35E17" w:rsidR="00112249" w:rsidRPr="00112249" w:rsidRDefault="00112249">
    <w:pPr>
      <w:pStyle w:val="Footer"/>
      <w:rPr>
        <w:sz w:val="16"/>
        <w:szCs w:val="16"/>
      </w:rPr>
    </w:pPr>
    <w:r w:rsidRPr="00112249">
      <w:rPr>
        <w:sz w:val="16"/>
        <w:szCs w:val="16"/>
      </w:rPr>
      <w:fldChar w:fldCharType="begin"/>
    </w:r>
    <w:r w:rsidRPr="00112249">
      <w:rPr>
        <w:sz w:val="16"/>
        <w:szCs w:val="16"/>
      </w:rPr>
      <w:instrText xml:space="preserve"> FILENAME \p \* MERGEFORMAT </w:instrText>
    </w:r>
    <w:r w:rsidRPr="00112249">
      <w:rPr>
        <w:sz w:val="16"/>
        <w:szCs w:val="16"/>
      </w:rPr>
      <w:fldChar w:fldCharType="separate"/>
    </w:r>
    <w:r w:rsidRPr="00112249">
      <w:rPr>
        <w:noProof/>
        <w:sz w:val="16"/>
        <w:szCs w:val="16"/>
      </w:rPr>
      <w:t>I:\BFC\BFC Minutes\FEBRUARY 28, 2024.docx</w:t>
    </w:r>
    <w:r w:rsidRPr="00112249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FC6F4" w14:textId="77777777" w:rsidR="00CD6292" w:rsidRDefault="00CD62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F7041" w14:textId="77777777" w:rsidR="00112249" w:rsidRDefault="00112249" w:rsidP="00112249">
      <w:r>
        <w:separator/>
      </w:r>
    </w:p>
  </w:footnote>
  <w:footnote w:type="continuationSeparator" w:id="0">
    <w:p w14:paraId="5330CB8A" w14:textId="77777777" w:rsidR="00112249" w:rsidRDefault="00112249" w:rsidP="00112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E0CF7" w14:textId="0023B3EC" w:rsidR="00CD6292" w:rsidRDefault="00CD62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2E96" w14:textId="74BA13F0" w:rsidR="00CD6292" w:rsidRDefault="00CD629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15772" w14:textId="453AE9AF" w:rsidR="00CD6292" w:rsidRDefault="00CD629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A40"/>
    <w:rsid w:val="00043043"/>
    <w:rsid w:val="00053383"/>
    <w:rsid w:val="00112249"/>
    <w:rsid w:val="00192656"/>
    <w:rsid w:val="004C030F"/>
    <w:rsid w:val="00515D98"/>
    <w:rsid w:val="00A31AD1"/>
    <w:rsid w:val="00A3477F"/>
    <w:rsid w:val="00B06540"/>
    <w:rsid w:val="00B10A40"/>
    <w:rsid w:val="00CD6292"/>
    <w:rsid w:val="00CE05CB"/>
    <w:rsid w:val="00D061A2"/>
    <w:rsid w:val="00D22BE9"/>
    <w:rsid w:val="00E93642"/>
    <w:rsid w:val="00EC3808"/>
    <w:rsid w:val="00EC3C69"/>
    <w:rsid w:val="00F7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FD8FBA6"/>
  <w15:chartTrackingRefBased/>
  <w15:docId w15:val="{2A2F1941-B0FA-473D-8C41-FA5061CFC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A40"/>
    <w:pPr>
      <w:spacing w:after="0" w:line="240" w:lineRule="auto"/>
    </w:pPr>
    <w:rPr>
      <w:rFonts w:eastAsia="Times New Roman"/>
    </w:rPr>
  </w:style>
  <w:style w:type="paragraph" w:styleId="Heading1">
    <w:name w:val="heading 1"/>
    <w:basedOn w:val="Normal"/>
    <w:next w:val="Normal"/>
    <w:link w:val="Heading1Char"/>
    <w:qFormat/>
    <w:rsid w:val="00B10A4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A4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A4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A4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A4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A4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A4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A4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A4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53383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character" w:customStyle="1" w:styleId="Heading1Char">
    <w:name w:val="Heading 1 Char"/>
    <w:basedOn w:val="DefaultParagraphFont"/>
    <w:link w:val="Heading1"/>
    <w:rsid w:val="00B10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A4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A4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A4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A4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A4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A4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A4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B10A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B10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B10A4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B10A4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0A40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0A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0A40"/>
    <w:pPr>
      <w:spacing w:after="160" w:line="259" w:lineRule="auto"/>
      <w:ind w:left="720"/>
      <w:contextualSpacing/>
    </w:pPr>
    <w:rPr>
      <w:rFonts w:eastAsiaTheme="minorHAnsi"/>
    </w:rPr>
  </w:style>
  <w:style w:type="character" w:styleId="IntenseEmphasis">
    <w:name w:val="Intense Emphasis"/>
    <w:basedOn w:val="DefaultParagraphFont"/>
    <w:uiPriority w:val="21"/>
    <w:qFormat/>
    <w:rsid w:val="00B10A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A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0A4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B10A4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10A40"/>
    <w:rPr>
      <w:rFonts w:eastAsia="Times New Roman"/>
    </w:rPr>
  </w:style>
  <w:style w:type="paragraph" w:styleId="Footer">
    <w:name w:val="footer"/>
    <w:basedOn w:val="Normal"/>
    <w:link w:val="FooterChar"/>
    <w:uiPriority w:val="99"/>
    <w:unhideWhenUsed/>
    <w:rsid w:val="0011224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249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Cathi Macko</dc:creator>
  <cp:keywords/>
  <dc:description/>
  <cp:lastModifiedBy>Cathi Macko</cp:lastModifiedBy>
  <cp:revision>7</cp:revision>
  <dcterms:created xsi:type="dcterms:W3CDTF">2024-02-28T20:18:00Z</dcterms:created>
  <dcterms:modified xsi:type="dcterms:W3CDTF">2025-03-26T14:14:00Z</dcterms:modified>
</cp:coreProperties>
</file>